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FC" w:rsidRPr="002A49BD" w:rsidRDefault="00B95AFC" w:rsidP="00B95AFC">
      <w:pPr>
        <w:spacing w:after="0" w:line="240" w:lineRule="auto"/>
        <w:jc w:val="center"/>
        <w:rPr>
          <w:rFonts w:ascii="Monotype Corsiva" w:hAnsi="Monotype Corsiva"/>
          <w:b/>
          <w:sz w:val="32"/>
          <w:szCs w:val="24"/>
        </w:rPr>
      </w:pPr>
      <w:bookmarkStart w:id="0" w:name="_GoBack"/>
      <w:bookmarkEnd w:id="0"/>
      <w:r w:rsidRPr="002A49BD">
        <w:rPr>
          <w:rFonts w:ascii="Monotype Corsiva" w:hAnsi="Monotype Corsiva"/>
          <w:b/>
          <w:sz w:val="32"/>
          <w:szCs w:val="24"/>
        </w:rPr>
        <w:t>Станция «Кроссвордная» для жюри.</w:t>
      </w:r>
    </w:p>
    <w:p w:rsidR="00B95AFC" w:rsidRPr="002A49BD" w:rsidRDefault="00B95AFC" w:rsidP="00B95AFC">
      <w:pPr>
        <w:spacing w:after="0" w:line="240" w:lineRule="auto"/>
        <w:jc w:val="center"/>
        <w:rPr>
          <w:rFonts w:ascii="Monotype Corsiva" w:hAnsi="Monotype Corsiva"/>
          <w:b/>
          <w:sz w:val="32"/>
          <w:szCs w:val="24"/>
        </w:rPr>
      </w:pPr>
    </w:p>
    <w:p w:rsidR="002A49BD" w:rsidRPr="00805AF5" w:rsidRDefault="002A49BD" w:rsidP="002A49BD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  <w:r w:rsidRPr="00805AF5">
        <w:rPr>
          <w:rFonts w:ascii="Times New Roman" w:hAnsi="Times New Roman"/>
          <w:sz w:val="28"/>
        </w:rPr>
        <w:t>Буквы можно писать на числах и в самой криптограмме.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  <w:r w:rsidRPr="00805AF5">
        <w:rPr>
          <w:rFonts w:ascii="Times New Roman" w:hAnsi="Times New Roman"/>
          <w:b/>
          <w:sz w:val="28"/>
        </w:rPr>
        <w:t>Ответ:</w:t>
      </w:r>
      <w:r w:rsidRPr="00805AF5">
        <w:rPr>
          <w:rFonts w:ascii="Times New Roman" w:hAnsi="Times New Roman"/>
          <w:sz w:val="28"/>
        </w:rPr>
        <w:t xml:space="preserve"> 1) </w:t>
      </w:r>
      <w:r>
        <w:rPr>
          <w:rFonts w:ascii="Times New Roman" w:hAnsi="Times New Roman"/>
          <w:sz w:val="28"/>
        </w:rPr>
        <w:t>пять</w:t>
      </w:r>
      <w:r w:rsidRPr="00805AF5">
        <w:rPr>
          <w:rFonts w:ascii="Times New Roman" w:hAnsi="Times New Roman"/>
          <w:sz w:val="28"/>
        </w:rPr>
        <w:t xml:space="preserve">, 2) </w:t>
      </w:r>
      <w:r>
        <w:rPr>
          <w:rFonts w:ascii="Times New Roman" w:hAnsi="Times New Roman"/>
          <w:sz w:val="28"/>
        </w:rPr>
        <w:t>дробь</w:t>
      </w:r>
      <w:r w:rsidRPr="00805AF5">
        <w:rPr>
          <w:rFonts w:ascii="Times New Roman" w:hAnsi="Times New Roman"/>
          <w:sz w:val="28"/>
        </w:rPr>
        <w:t xml:space="preserve">, 3) </w:t>
      </w:r>
      <w:r>
        <w:rPr>
          <w:rFonts w:ascii="Times New Roman" w:hAnsi="Times New Roman"/>
          <w:sz w:val="28"/>
        </w:rPr>
        <w:t>частное</w:t>
      </w:r>
      <w:r w:rsidRPr="00805AF5">
        <w:rPr>
          <w:rFonts w:ascii="Times New Roman" w:hAnsi="Times New Roman"/>
          <w:sz w:val="28"/>
        </w:rPr>
        <w:t xml:space="preserve">, 4) </w:t>
      </w:r>
      <w:r>
        <w:rPr>
          <w:rFonts w:ascii="Times New Roman" w:hAnsi="Times New Roman"/>
          <w:sz w:val="28"/>
        </w:rPr>
        <w:t>вершина</w:t>
      </w:r>
      <w:r w:rsidRPr="00805AF5">
        <w:rPr>
          <w:rFonts w:ascii="Times New Roman" w:hAnsi="Times New Roman"/>
          <w:sz w:val="28"/>
        </w:rPr>
        <w:t xml:space="preserve">, 5) </w:t>
      </w:r>
      <w:r>
        <w:rPr>
          <w:rFonts w:ascii="Times New Roman" w:hAnsi="Times New Roman"/>
          <w:sz w:val="28"/>
        </w:rPr>
        <w:t>значение</w:t>
      </w:r>
      <w:r w:rsidRPr="00805AF5">
        <w:rPr>
          <w:rFonts w:ascii="Times New Roman" w:hAnsi="Times New Roman"/>
          <w:sz w:val="28"/>
        </w:rPr>
        <w:t xml:space="preserve">, 6) </w:t>
      </w:r>
      <w:r>
        <w:rPr>
          <w:rFonts w:ascii="Times New Roman" w:hAnsi="Times New Roman"/>
          <w:sz w:val="28"/>
        </w:rPr>
        <w:t>округление</w:t>
      </w:r>
      <w:r w:rsidRPr="00805AF5">
        <w:rPr>
          <w:rFonts w:ascii="Times New Roman" w:hAnsi="Times New Roman"/>
          <w:sz w:val="28"/>
        </w:rPr>
        <w:t>.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i/>
          <w:sz w:val="28"/>
        </w:rPr>
      </w:pPr>
      <w:r w:rsidRPr="00805AF5"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</w:rPr>
        <w:t>Учиться – все равно, что грести против течения: только перестанешь – и тебя гонит назад</w:t>
      </w:r>
      <w:r w:rsidRPr="00805AF5">
        <w:rPr>
          <w:rFonts w:ascii="Times New Roman" w:hAnsi="Times New Roman"/>
          <w:b/>
          <w:sz w:val="28"/>
        </w:rPr>
        <w:t>».</w:t>
      </w:r>
      <w:r w:rsidRPr="00805AF5">
        <w:rPr>
          <w:rFonts w:ascii="Times New Roman" w:hAnsi="Times New Roman"/>
          <w:sz w:val="28"/>
        </w:rPr>
        <w:t xml:space="preserve"> 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  <w:r w:rsidRPr="00805AF5">
        <w:rPr>
          <w:rFonts w:ascii="Times New Roman" w:hAnsi="Times New Roman"/>
          <w:sz w:val="28"/>
        </w:rPr>
        <w:t>За каждое отгаданное слово – 1 балл,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  <w:r w:rsidRPr="00805AF5">
        <w:rPr>
          <w:rFonts w:ascii="Times New Roman" w:hAnsi="Times New Roman"/>
          <w:sz w:val="28"/>
        </w:rPr>
        <w:t xml:space="preserve">За </w:t>
      </w:r>
      <w:r w:rsidRPr="00805AF5">
        <w:rPr>
          <w:rFonts w:ascii="Times New Roman" w:hAnsi="Times New Roman"/>
          <w:b/>
          <w:sz w:val="28"/>
        </w:rPr>
        <w:t>точно</w:t>
      </w:r>
      <w:r w:rsidRPr="00805AF5">
        <w:rPr>
          <w:rFonts w:ascii="Times New Roman" w:hAnsi="Times New Roman"/>
          <w:sz w:val="28"/>
        </w:rPr>
        <w:t xml:space="preserve"> приведенное</w:t>
      </w:r>
      <w:r w:rsidRPr="00805AF5">
        <w:rPr>
          <w:rFonts w:ascii="Times New Roman" w:hAnsi="Times New Roman"/>
          <w:i/>
          <w:sz w:val="28"/>
        </w:rPr>
        <w:t xml:space="preserve"> </w:t>
      </w:r>
      <w:r w:rsidRPr="00805AF5">
        <w:rPr>
          <w:rFonts w:ascii="Times New Roman" w:hAnsi="Times New Roman"/>
          <w:sz w:val="28"/>
        </w:rPr>
        <w:t>высказывание</w:t>
      </w:r>
      <w:r w:rsidR="002A49BD">
        <w:rPr>
          <w:rFonts w:ascii="Times New Roman" w:hAnsi="Times New Roman"/>
          <w:sz w:val="28"/>
        </w:rPr>
        <w:t xml:space="preserve"> </w:t>
      </w:r>
      <w:r w:rsidRPr="00805AF5">
        <w:rPr>
          <w:rFonts w:ascii="Times New Roman" w:hAnsi="Times New Roman"/>
          <w:sz w:val="28"/>
        </w:rPr>
        <w:t>– 1 балл,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  <w:r w:rsidRPr="00805AF5">
        <w:rPr>
          <w:rFonts w:ascii="Times New Roman" w:hAnsi="Times New Roman"/>
          <w:sz w:val="28"/>
        </w:rPr>
        <w:t>Максимум – 7 баллов.</w:t>
      </w:r>
    </w:p>
    <w:p w:rsidR="00B95AFC" w:rsidRPr="00805AF5" w:rsidRDefault="00B95AFC" w:rsidP="00B95AFC">
      <w:pPr>
        <w:pStyle w:val="a3"/>
        <w:spacing w:line="480" w:lineRule="auto"/>
        <w:ind w:left="0"/>
        <w:rPr>
          <w:rFonts w:ascii="Times New Roman" w:hAnsi="Times New Roman"/>
          <w:sz w:val="28"/>
        </w:rPr>
      </w:pPr>
    </w:p>
    <w:p w:rsidR="00B95AFC" w:rsidRDefault="00B95AFC" w:rsidP="00B95AFC">
      <w:pPr>
        <w:spacing w:after="0" w:line="240" w:lineRule="auto"/>
        <w:jc w:val="center"/>
        <w:rPr>
          <w:rFonts w:ascii="Monotype Corsiva" w:hAnsi="Monotype Corsiva"/>
          <w:b/>
          <w:sz w:val="28"/>
          <w:szCs w:val="24"/>
        </w:rPr>
      </w:pPr>
    </w:p>
    <w:p w:rsidR="00275568" w:rsidRDefault="00275568"/>
    <w:sectPr w:rsidR="0027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40"/>
    <w:rsid w:val="00275568"/>
    <w:rsid w:val="002A49BD"/>
    <w:rsid w:val="006B2040"/>
    <w:rsid w:val="00B9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7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2019-01-05T08:43:00Z</dcterms:created>
  <dcterms:modified xsi:type="dcterms:W3CDTF">2019-01-05T08:55:00Z</dcterms:modified>
</cp:coreProperties>
</file>